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160B883" w:rsidR="002C1403" w:rsidRPr="00495FE6" w:rsidRDefault="000F6511" w:rsidP="002C1403">
            <w:pPr>
              <w:jc w:val="left"/>
              <w:rPr>
                <w:rFonts w:ascii="Arial Narrow" w:hAnsi="Arial Narrow"/>
                <w:b/>
                <w:caps/>
                <w:color w:val="FFFFFF" w:themeColor="background1"/>
                <w:sz w:val="22"/>
                <w:szCs w:val="22"/>
              </w:rPr>
            </w:pPr>
            <w:bookmarkStart w:id="0" w:name="_Hlk80274242"/>
            <w:r w:rsidRPr="00495FE6">
              <w:rPr>
                <w:rFonts w:ascii="Arial Narrow" w:hAnsi="Arial Narrow"/>
                <w:b/>
                <w:caps/>
                <w:color w:val="FFFFFF" w:themeColor="background1"/>
                <w:sz w:val="22"/>
                <w:szCs w:val="22"/>
              </w:rPr>
              <w:t>1</w:t>
            </w:r>
            <w:r w:rsidR="002C1403" w:rsidRPr="00495FE6">
              <w:rPr>
                <w:rFonts w:ascii="Arial Narrow" w:hAnsi="Arial Narrow"/>
                <w:b/>
                <w:caps/>
                <w:color w:val="FFFFFF" w:themeColor="background1"/>
                <w:sz w:val="22"/>
                <w:szCs w:val="22"/>
              </w:rPr>
              <w:t>. PIRKIMO OBJEKTAS</w:t>
            </w:r>
          </w:p>
        </w:tc>
      </w:tr>
      <w:bookmarkEnd w:id="0"/>
    </w:tbl>
    <w:p w14:paraId="1137ACEB" w14:textId="15EC27C6" w:rsidR="007A5584" w:rsidRPr="00495FE6" w:rsidRDefault="007A5584" w:rsidP="002C1403">
      <w:pPr>
        <w:jc w:val="left"/>
        <w:rPr>
          <w:rFonts w:ascii="Arial Narrow" w:hAnsi="Arial Narrow"/>
          <w:b/>
          <w:caps/>
          <w:sz w:val="22"/>
          <w:szCs w:val="22"/>
        </w:rPr>
      </w:pPr>
    </w:p>
    <w:p w14:paraId="1A3683B9" w14:textId="7335D3B6" w:rsidR="000A20A6" w:rsidRPr="00EC5223" w:rsidRDefault="005913A6" w:rsidP="000A20A6">
      <w:pPr>
        <w:pStyle w:val="Sraopastraipa"/>
        <w:numPr>
          <w:ilvl w:val="1"/>
          <w:numId w:val="10"/>
        </w:numPr>
        <w:rPr>
          <w:rFonts w:ascii="Arial" w:hAnsi="Arial" w:cs="Arial"/>
          <w:b/>
          <w:bCs/>
          <w:caps/>
          <w:sz w:val="22"/>
        </w:rPr>
      </w:pPr>
      <w:r w:rsidRPr="00EC5223">
        <w:rPr>
          <w:rFonts w:ascii="Arial" w:hAnsi="Arial" w:cs="Arial"/>
          <w:b/>
          <w:bCs/>
          <w:caps/>
          <w:sz w:val="22"/>
        </w:rPr>
        <w:t>„</w:t>
      </w:r>
      <w:r w:rsidR="00FA6248" w:rsidRPr="00EC5223">
        <w:rPr>
          <w:rFonts w:ascii="Arial" w:hAnsi="Arial" w:cs="Arial"/>
          <w:b/>
          <w:bCs/>
          <w:caps/>
          <w:sz w:val="22"/>
        </w:rPr>
        <w:t>tacheometro prietais</w:t>
      </w:r>
      <w:r w:rsidR="000A20A6" w:rsidRPr="00EC5223">
        <w:rPr>
          <w:rFonts w:ascii="Arial" w:hAnsi="Arial" w:cs="Arial"/>
          <w:b/>
          <w:bCs/>
          <w:caps/>
          <w:sz w:val="22"/>
        </w:rPr>
        <w:t xml:space="preserve">as </w:t>
      </w:r>
      <w:r w:rsidR="004F3833" w:rsidRPr="00EC5223">
        <w:rPr>
          <w:rFonts w:ascii="Arial" w:hAnsi="Arial" w:cs="Arial"/>
          <w:b/>
          <w:bCs/>
          <w:caps/>
          <w:sz w:val="22"/>
        </w:rPr>
        <w:t>(</w:t>
      </w:r>
      <w:r w:rsidR="000A20A6" w:rsidRPr="00EC5223">
        <w:rPr>
          <w:rFonts w:ascii="Arial" w:hAnsi="Arial" w:cs="Arial"/>
          <w:b/>
          <w:bCs/>
          <w:caps/>
          <w:sz w:val="22"/>
        </w:rPr>
        <w:t>toliau – Prekė arb</w:t>
      </w:r>
      <w:r w:rsidR="009E2026">
        <w:rPr>
          <w:rFonts w:ascii="Arial" w:hAnsi="Arial" w:cs="Arial"/>
          <w:b/>
          <w:bCs/>
          <w:caps/>
          <w:sz w:val="22"/>
        </w:rPr>
        <w:t>a</w:t>
      </w:r>
      <w:r w:rsidR="000A20A6" w:rsidRPr="00EC5223">
        <w:rPr>
          <w:rFonts w:ascii="Arial" w:hAnsi="Arial" w:cs="Arial"/>
          <w:b/>
          <w:bCs/>
          <w:caps/>
          <w:sz w:val="22"/>
        </w:rPr>
        <w:t xml:space="preserve"> įranga</w:t>
      </w:r>
      <w:r w:rsidR="004F3833" w:rsidRPr="00EC5223">
        <w:rPr>
          <w:rFonts w:ascii="Arial" w:hAnsi="Arial" w:cs="Arial"/>
          <w:b/>
          <w:bCs/>
          <w:caps/>
          <w:sz w:val="22"/>
        </w:rPr>
        <w:t xml:space="preserve">) </w:t>
      </w:r>
    </w:p>
    <w:p w14:paraId="104897D4" w14:textId="58670CEF" w:rsidR="005913A6" w:rsidRPr="004D6685" w:rsidRDefault="004F3833" w:rsidP="004D6685">
      <w:pPr>
        <w:rPr>
          <w:rFonts w:ascii="Arial" w:hAnsi="Arial" w:cs="Arial"/>
          <w:b/>
          <w:bCs/>
          <w:caps/>
          <w:sz w:val="22"/>
        </w:rPr>
      </w:pPr>
      <w:r w:rsidRPr="004D6685">
        <w:rPr>
          <w:rFonts w:ascii="Arial" w:hAnsi="Arial" w:cs="Arial"/>
          <w:b/>
          <w:bCs/>
          <w:caps/>
          <w:sz w:val="22"/>
        </w:rPr>
        <w:t xml:space="preserve">BVPŽ- </w:t>
      </w:r>
      <w:r w:rsidR="00A30356" w:rsidRPr="00A30356">
        <w:rPr>
          <w:rFonts w:ascii="Arial" w:hAnsi="Arial" w:cs="Arial"/>
          <w:b/>
          <w:bCs/>
          <w:caps/>
          <w:sz w:val="22"/>
        </w:rPr>
        <w:t>38296000-6</w:t>
      </w:r>
    </w:p>
    <w:p w14:paraId="1FBE925A" w14:textId="0FBA3E0F" w:rsidR="002C1403" w:rsidRPr="00EC5223" w:rsidRDefault="002C1403"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EC5223" w14:paraId="67B4BB6C" w14:textId="77777777" w:rsidTr="00CB6C12">
        <w:trPr>
          <w:trHeight w:val="416"/>
        </w:trPr>
        <w:tc>
          <w:tcPr>
            <w:tcW w:w="9628" w:type="dxa"/>
            <w:shd w:val="clear" w:color="auto" w:fill="005063"/>
            <w:vAlign w:val="center"/>
          </w:tcPr>
          <w:p w14:paraId="383516B4" w14:textId="3B6E1713" w:rsidR="002C1403" w:rsidRPr="00EC5223" w:rsidRDefault="000F6511" w:rsidP="00196A0F">
            <w:pPr>
              <w:jc w:val="left"/>
              <w:rPr>
                <w:rFonts w:ascii="Arial" w:hAnsi="Arial" w:cs="Arial"/>
                <w:b/>
                <w:caps/>
                <w:color w:val="FFFFFF" w:themeColor="background1"/>
                <w:sz w:val="22"/>
                <w:szCs w:val="22"/>
              </w:rPr>
            </w:pPr>
            <w:bookmarkStart w:id="1" w:name="_Hlk80275011"/>
            <w:r w:rsidRPr="00EC5223">
              <w:rPr>
                <w:rFonts w:ascii="Arial" w:hAnsi="Arial" w:cs="Arial"/>
                <w:b/>
                <w:caps/>
                <w:color w:val="FFFFFF" w:themeColor="background1"/>
                <w:sz w:val="22"/>
                <w:szCs w:val="22"/>
              </w:rPr>
              <w:t>2</w:t>
            </w:r>
            <w:r w:rsidR="002C1403" w:rsidRPr="00EC5223">
              <w:rPr>
                <w:rFonts w:ascii="Arial" w:hAnsi="Arial" w:cs="Arial"/>
                <w:b/>
                <w:caps/>
                <w:color w:val="FFFFFF" w:themeColor="background1"/>
                <w:sz w:val="22"/>
                <w:szCs w:val="22"/>
              </w:rPr>
              <w:t xml:space="preserve">. </w:t>
            </w:r>
            <w:r w:rsidR="00E44CBF" w:rsidRPr="00EC5223">
              <w:rPr>
                <w:rFonts w:ascii="Arial" w:hAnsi="Arial" w:cs="Arial"/>
                <w:b/>
                <w:caps/>
                <w:color w:val="FFFFFF" w:themeColor="background1"/>
                <w:sz w:val="22"/>
                <w:szCs w:val="22"/>
              </w:rPr>
              <w:t>TECHNINIŲ REIKALAVIMŲ, KURIUOS TURI ATITIKTI PERKAMOS PREKĖS  APRAŠYMAS</w:t>
            </w:r>
          </w:p>
        </w:tc>
      </w:tr>
      <w:bookmarkEnd w:id="1"/>
    </w:tbl>
    <w:p w14:paraId="6EE8762D" w14:textId="77777777" w:rsidR="00E44CBF" w:rsidRPr="00EC5223" w:rsidRDefault="00E44CBF" w:rsidP="00E44CBF">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670AA1DE" w14:textId="66165972" w:rsidR="00E44CBF" w:rsidRPr="00EC5223" w:rsidRDefault="00E44CBF" w:rsidP="00E44CBF">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EC5223">
        <w:rPr>
          <w:rFonts w:ascii="Arial" w:hAnsi="Arial" w:cs="Arial"/>
          <w:b/>
          <w:bCs/>
          <w:sz w:val="22"/>
          <w:szCs w:val="22"/>
        </w:rPr>
        <w:t>2.2. PIRKIMO OBJEKTO SAVYBĖS, FUNKCINIAI REIKALAVIMAI</w:t>
      </w:r>
    </w:p>
    <w:p w14:paraId="65490ECE" w14:textId="77777777" w:rsidR="00CC7047" w:rsidRPr="00EC5223" w:rsidRDefault="00CC7047" w:rsidP="00E44CBF">
      <w:pPr>
        <w:pStyle w:val="Bodytext1"/>
        <w:shd w:val="clear" w:color="auto" w:fill="auto"/>
        <w:tabs>
          <w:tab w:val="left" w:pos="0"/>
        </w:tabs>
        <w:spacing w:before="0" w:after="0" w:line="240" w:lineRule="auto"/>
        <w:ind w:right="55" w:firstLine="0"/>
        <w:jc w:val="both"/>
        <w:rPr>
          <w:rFonts w:ascii="Arial" w:hAnsi="Arial" w:cs="Arial"/>
          <w:b/>
          <w:bCs/>
          <w:sz w:val="22"/>
          <w:szCs w:val="22"/>
        </w:rPr>
      </w:pPr>
    </w:p>
    <w:p w14:paraId="0A31A55D" w14:textId="640E6F94" w:rsidR="005C5261" w:rsidRDefault="00A30356" w:rsidP="00761D86">
      <w:pPr>
        <w:pStyle w:val="Sraopastraipa"/>
        <w:numPr>
          <w:ilvl w:val="2"/>
          <w:numId w:val="12"/>
        </w:numPr>
        <w:tabs>
          <w:tab w:val="left" w:pos="284"/>
          <w:tab w:val="left" w:pos="426"/>
          <w:tab w:val="left" w:pos="993"/>
        </w:tabs>
        <w:spacing w:line="259" w:lineRule="auto"/>
        <w:ind w:left="567" w:hanging="567"/>
        <w:jc w:val="both"/>
        <w:rPr>
          <w:rFonts w:ascii="Arial" w:hAnsi="Arial" w:cs="Arial"/>
          <w:sz w:val="22"/>
        </w:rPr>
      </w:pPr>
      <w:r>
        <w:rPr>
          <w:rFonts w:ascii="Arial" w:hAnsi="Arial" w:cs="Arial"/>
          <w:sz w:val="22"/>
        </w:rPr>
        <w:t>T</w:t>
      </w:r>
      <w:r w:rsidR="00A674FD" w:rsidRPr="00EC5223">
        <w:rPr>
          <w:rFonts w:ascii="Arial" w:hAnsi="Arial" w:cs="Arial"/>
          <w:sz w:val="22"/>
        </w:rPr>
        <w:t>acheometro prietais</w:t>
      </w:r>
      <w:r>
        <w:rPr>
          <w:rFonts w:ascii="Arial" w:hAnsi="Arial" w:cs="Arial"/>
          <w:sz w:val="22"/>
        </w:rPr>
        <w:t>o</w:t>
      </w:r>
      <w:r w:rsidR="00A674FD" w:rsidRPr="00EC5223">
        <w:rPr>
          <w:rFonts w:ascii="Arial" w:hAnsi="Arial" w:cs="Arial"/>
          <w:sz w:val="22"/>
        </w:rPr>
        <w:t xml:space="preserve"> </w:t>
      </w:r>
      <w:r w:rsidR="002C58A3" w:rsidRPr="00EC5223">
        <w:rPr>
          <w:rFonts w:ascii="Arial" w:hAnsi="Arial" w:cs="Arial"/>
          <w:sz w:val="22"/>
        </w:rPr>
        <w:t xml:space="preserve">savybės ir funkciniai reikalavimai pateikti </w:t>
      </w:r>
    </w:p>
    <w:p w14:paraId="6D4B7708" w14:textId="0720A39E" w:rsidR="00CC7047" w:rsidRPr="005C5261" w:rsidRDefault="00873847" w:rsidP="005C5261">
      <w:pPr>
        <w:tabs>
          <w:tab w:val="left" w:pos="284"/>
          <w:tab w:val="left" w:pos="426"/>
          <w:tab w:val="left" w:pos="993"/>
        </w:tabs>
        <w:spacing w:line="259" w:lineRule="auto"/>
        <w:rPr>
          <w:rFonts w:ascii="Arial" w:hAnsi="Arial" w:cs="Arial"/>
          <w:sz w:val="22"/>
        </w:rPr>
      </w:pPr>
      <w:r w:rsidRPr="005C5261">
        <w:rPr>
          <w:rFonts w:ascii="Arial" w:hAnsi="Arial" w:cs="Arial"/>
          <w:sz w:val="22"/>
        </w:rPr>
        <w:t>Techninės specifikacijos  priede Nr. 1</w:t>
      </w:r>
    </w:p>
    <w:p w14:paraId="639AACA2" w14:textId="77777777" w:rsidR="00E44CBF" w:rsidRPr="00EC5223" w:rsidRDefault="00E44CBF" w:rsidP="00E44CBF">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658B3815" w14:textId="28F35BD1" w:rsidR="00761D86" w:rsidRDefault="00E44CBF" w:rsidP="00E44CBF">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EC5223">
        <w:rPr>
          <w:rFonts w:ascii="Arial" w:hAnsi="Arial" w:cs="Arial"/>
          <w:b/>
          <w:bCs/>
          <w:sz w:val="22"/>
          <w:szCs w:val="22"/>
        </w:rPr>
        <w:t>2.3. KIT</w:t>
      </w:r>
      <w:r w:rsidR="00E73A51" w:rsidRPr="00EC5223">
        <w:rPr>
          <w:rFonts w:ascii="Arial" w:hAnsi="Arial" w:cs="Arial"/>
          <w:b/>
          <w:bCs/>
          <w:sz w:val="22"/>
          <w:szCs w:val="22"/>
        </w:rPr>
        <w:t xml:space="preserve">I REIKLAVAIMAI: </w:t>
      </w:r>
    </w:p>
    <w:p w14:paraId="3AF3CFC0" w14:textId="77777777" w:rsidR="00761D86" w:rsidRPr="00EC5223" w:rsidRDefault="00761D86" w:rsidP="00E44CBF">
      <w:pPr>
        <w:pStyle w:val="Bodytext1"/>
        <w:shd w:val="clear" w:color="auto" w:fill="auto"/>
        <w:tabs>
          <w:tab w:val="left" w:pos="0"/>
        </w:tabs>
        <w:spacing w:before="0" w:after="0" w:line="240" w:lineRule="auto"/>
        <w:ind w:right="55" w:firstLine="0"/>
        <w:jc w:val="both"/>
        <w:rPr>
          <w:rFonts w:ascii="Arial" w:hAnsi="Arial" w:cs="Arial"/>
          <w:b/>
          <w:bCs/>
          <w:sz w:val="22"/>
          <w:szCs w:val="22"/>
        </w:rPr>
      </w:pPr>
    </w:p>
    <w:p w14:paraId="495D063E" w14:textId="34627B6D" w:rsidR="00761D86" w:rsidRDefault="005C5261" w:rsidP="00761D86">
      <w:pPr>
        <w:pStyle w:val="Sraopastraipa"/>
        <w:autoSpaceDN w:val="0"/>
        <w:ind w:right="132" w:hanging="720"/>
        <w:jc w:val="both"/>
        <w:rPr>
          <w:rFonts w:ascii="Arial" w:hAnsi="Arial" w:cs="Arial"/>
          <w:sz w:val="22"/>
          <w:lang w:eastAsia="ar-SA"/>
        </w:rPr>
      </w:pPr>
      <w:r>
        <w:rPr>
          <w:rFonts w:ascii="Arial" w:hAnsi="Arial" w:cs="Arial"/>
          <w:sz w:val="22"/>
          <w:lang w:eastAsia="ar-SA"/>
        </w:rPr>
        <w:t xml:space="preserve">2.3.1 </w:t>
      </w:r>
      <w:r w:rsidR="00761D86">
        <w:rPr>
          <w:rFonts w:ascii="Arial" w:hAnsi="Arial" w:cs="Arial"/>
          <w:sz w:val="22"/>
          <w:lang w:eastAsia="ar-SA"/>
        </w:rPr>
        <w:t xml:space="preserve"> </w:t>
      </w:r>
      <w:r w:rsidR="00D37CB1" w:rsidRPr="005C5261">
        <w:rPr>
          <w:rFonts w:ascii="Arial" w:hAnsi="Arial" w:cs="Arial"/>
          <w:sz w:val="22"/>
          <w:lang w:eastAsia="ar-SA"/>
        </w:rPr>
        <w:t xml:space="preserve">Prekės pristatymo metu, bet ne vėliau negu Pirkėjas pradeda eksploatuoti </w:t>
      </w:r>
      <w:r w:rsidR="003A5B11" w:rsidRPr="005C5261">
        <w:rPr>
          <w:rFonts w:ascii="Arial" w:hAnsi="Arial" w:cs="Arial"/>
          <w:sz w:val="22"/>
          <w:lang w:eastAsia="ar-SA"/>
        </w:rPr>
        <w:t>P</w:t>
      </w:r>
      <w:r w:rsidR="00D37CB1" w:rsidRPr="005C5261">
        <w:rPr>
          <w:rFonts w:ascii="Arial" w:hAnsi="Arial" w:cs="Arial"/>
          <w:sz w:val="22"/>
          <w:lang w:eastAsia="ar-SA"/>
        </w:rPr>
        <w:t xml:space="preserve">rekę, </w:t>
      </w:r>
    </w:p>
    <w:p w14:paraId="2C61C0F9" w14:textId="6BFFA4AA" w:rsidR="00D37CB1" w:rsidRPr="00761D86" w:rsidRDefault="00D37CB1" w:rsidP="00761D86">
      <w:pPr>
        <w:autoSpaceDN w:val="0"/>
        <w:ind w:right="132"/>
        <w:rPr>
          <w:rFonts w:ascii="Arial" w:hAnsi="Arial" w:cs="Arial"/>
          <w:sz w:val="22"/>
          <w:lang w:eastAsia="ar-SA"/>
        </w:rPr>
      </w:pPr>
      <w:r w:rsidRPr="00761D86">
        <w:rPr>
          <w:rFonts w:ascii="Arial" w:hAnsi="Arial" w:cs="Arial"/>
          <w:sz w:val="22"/>
          <w:lang w:eastAsia="ar-SA"/>
        </w:rPr>
        <w:t xml:space="preserve">Pardavėjas privalo </w:t>
      </w:r>
      <w:r w:rsidR="003A5B11" w:rsidRPr="00761D86">
        <w:rPr>
          <w:rFonts w:ascii="Arial" w:hAnsi="Arial" w:cs="Arial"/>
          <w:sz w:val="22"/>
          <w:lang w:eastAsia="ar-SA"/>
        </w:rPr>
        <w:t>praktiškai instruktuoti</w:t>
      </w:r>
      <w:r w:rsidRPr="00761D86">
        <w:rPr>
          <w:rFonts w:ascii="Arial" w:hAnsi="Arial" w:cs="Arial"/>
          <w:sz w:val="22"/>
          <w:lang w:eastAsia="ar-SA"/>
        </w:rPr>
        <w:t xml:space="preserve"> (ne trumpiau kaip 1 darbo dieną, 8 val.)</w:t>
      </w:r>
      <w:r w:rsidR="003A5B11" w:rsidRPr="00761D86">
        <w:rPr>
          <w:rFonts w:ascii="Arial" w:hAnsi="Arial" w:cs="Arial"/>
          <w:sz w:val="22"/>
          <w:lang w:eastAsia="ar-SA"/>
        </w:rPr>
        <w:t xml:space="preserve"> ne mažiau kaip </w:t>
      </w:r>
      <w:r w:rsidR="00953744" w:rsidRPr="00761D86">
        <w:rPr>
          <w:rFonts w:ascii="Arial" w:hAnsi="Arial" w:cs="Arial"/>
          <w:sz w:val="22"/>
          <w:lang w:eastAsia="ar-SA"/>
        </w:rPr>
        <w:t>5</w:t>
      </w:r>
      <w:r w:rsidR="003A5B11" w:rsidRPr="00761D86">
        <w:rPr>
          <w:rFonts w:ascii="Arial" w:hAnsi="Arial" w:cs="Arial"/>
          <w:sz w:val="22"/>
          <w:lang w:eastAsia="ar-SA"/>
        </w:rPr>
        <w:t xml:space="preserve"> Pirkėjo darbuotojus  dėl įrangos teisingo</w:t>
      </w:r>
      <w:r w:rsidR="00C1725A" w:rsidRPr="00761D86">
        <w:rPr>
          <w:rFonts w:ascii="Arial" w:hAnsi="Arial" w:cs="Arial"/>
          <w:sz w:val="22"/>
          <w:lang w:eastAsia="ar-SA"/>
        </w:rPr>
        <w:t>/tinkamo</w:t>
      </w:r>
      <w:r w:rsidR="003A5B11" w:rsidRPr="00761D86">
        <w:rPr>
          <w:rFonts w:ascii="Arial" w:hAnsi="Arial" w:cs="Arial"/>
          <w:sz w:val="22"/>
          <w:lang w:eastAsia="ar-SA"/>
        </w:rPr>
        <w:t xml:space="preserve"> eksploatavimo</w:t>
      </w:r>
      <w:r w:rsidR="00C1725A" w:rsidRPr="00761D86">
        <w:rPr>
          <w:rFonts w:ascii="Arial" w:hAnsi="Arial" w:cs="Arial"/>
          <w:sz w:val="22"/>
          <w:lang w:eastAsia="ar-SA"/>
        </w:rPr>
        <w:t>, įrangos tinkamos priežiūros</w:t>
      </w:r>
      <w:r w:rsidR="00873847" w:rsidRPr="00761D86">
        <w:rPr>
          <w:rFonts w:ascii="Arial" w:hAnsi="Arial" w:cs="Arial"/>
          <w:sz w:val="22"/>
          <w:lang w:eastAsia="ar-SA"/>
        </w:rPr>
        <w:t>, paaiškinant gedimų pobūdžius ir gedimų simbolius</w:t>
      </w:r>
      <w:r w:rsidR="00C1725A" w:rsidRPr="00761D86">
        <w:rPr>
          <w:rFonts w:ascii="Arial" w:hAnsi="Arial" w:cs="Arial"/>
          <w:sz w:val="22"/>
          <w:lang w:eastAsia="ar-SA"/>
        </w:rPr>
        <w:t xml:space="preserve">(instruktavimas </w:t>
      </w:r>
      <w:r w:rsidRPr="00761D86">
        <w:rPr>
          <w:rFonts w:ascii="Arial" w:hAnsi="Arial" w:cs="Arial"/>
          <w:sz w:val="22"/>
          <w:lang w:eastAsia="ar-SA"/>
        </w:rPr>
        <w:t>turi būti įskaičiuota</w:t>
      </w:r>
      <w:r w:rsidR="00C1725A" w:rsidRPr="00761D86">
        <w:rPr>
          <w:rFonts w:ascii="Arial" w:hAnsi="Arial" w:cs="Arial"/>
          <w:sz w:val="22"/>
          <w:lang w:eastAsia="ar-SA"/>
        </w:rPr>
        <w:t>s</w:t>
      </w:r>
      <w:r w:rsidRPr="00761D86">
        <w:rPr>
          <w:rFonts w:ascii="Arial" w:hAnsi="Arial" w:cs="Arial"/>
          <w:sz w:val="22"/>
          <w:lang w:eastAsia="ar-SA"/>
        </w:rPr>
        <w:t xml:space="preserve"> į pasiūlymo kainą</w:t>
      </w:r>
      <w:r w:rsidR="00C1725A" w:rsidRPr="00761D86">
        <w:rPr>
          <w:rFonts w:ascii="Arial" w:hAnsi="Arial" w:cs="Arial"/>
          <w:sz w:val="22"/>
          <w:lang w:eastAsia="ar-SA"/>
        </w:rPr>
        <w:t>)</w:t>
      </w:r>
    </w:p>
    <w:p w14:paraId="119093D1" w14:textId="77777777" w:rsidR="005C5261" w:rsidRPr="005C5261" w:rsidRDefault="001A65A3" w:rsidP="00761D86">
      <w:pPr>
        <w:pStyle w:val="Sraopastraipa"/>
        <w:numPr>
          <w:ilvl w:val="2"/>
          <w:numId w:val="14"/>
        </w:numPr>
        <w:tabs>
          <w:tab w:val="left" w:pos="426"/>
          <w:tab w:val="left" w:pos="993"/>
        </w:tabs>
        <w:spacing w:line="259" w:lineRule="auto"/>
        <w:ind w:left="567" w:hanging="567"/>
        <w:jc w:val="both"/>
        <w:rPr>
          <w:rFonts w:ascii="Arial" w:hAnsi="Arial" w:cs="Arial"/>
          <w:sz w:val="22"/>
        </w:rPr>
      </w:pPr>
      <w:r w:rsidRPr="005C5261">
        <w:rPr>
          <w:rFonts w:ascii="Arial" w:hAnsi="Arial" w:cs="Arial"/>
          <w:color w:val="000000" w:themeColor="text1"/>
          <w:sz w:val="22"/>
          <w:lang w:eastAsia="ar-SA"/>
        </w:rPr>
        <w:t xml:space="preserve">Tiekėjas turi būti siūlomos </w:t>
      </w:r>
      <w:r w:rsidR="00CF514B" w:rsidRPr="005C5261">
        <w:rPr>
          <w:rFonts w:ascii="Arial" w:hAnsi="Arial" w:cs="Arial"/>
          <w:color w:val="000000" w:themeColor="text1"/>
          <w:sz w:val="22"/>
          <w:lang w:eastAsia="ar-SA"/>
        </w:rPr>
        <w:t>P</w:t>
      </w:r>
      <w:r w:rsidRPr="005C5261">
        <w:rPr>
          <w:rFonts w:ascii="Arial" w:hAnsi="Arial" w:cs="Arial"/>
          <w:color w:val="000000" w:themeColor="text1"/>
          <w:sz w:val="22"/>
          <w:lang w:eastAsia="ar-SA"/>
        </w:rPr>
        <w:t xml:space="preserve">rekės gamintojo (jeigu pats nėra gamintojas) oficialus </w:t>
      </w:r>
    </w:p>
    <w:p w14:paraId="50BD6DA2" w14:textId="0BDBFD49" w:rsidR="004F71CF" w:rsidRPr="005C5261" w:rsidRDefault="001A65A3" w:rsidP="005C5261">
      <w:pPr>
        <w:tabs>
          <w:tab w:val="left" w:pos="426"/>
          <w:tab w:val="left" w:pos="993"/>
        </w:tabs>
        <w:spacing w:line="259" w:lineRule="auto"/>
        <w:rPr>
          <w:rFonts w:ascii="Arial" w:hAnsi="Arial" w:cs="Arial"/>
          <w:sz w:val="22"/>
        </w:rPr>
      </w:pPr>
      <w:r w:rsidRPr="005C5261">
        <w:rPr>
          <w:rFonts w:ascii="Arial" w:hAnsi="Arial" w:cs="Arial"/>
          <w:color w:val="000000" w:themeColor="text1"/>
          <w:sz w:val="22"/>
          <w:lang w:eastAsia="ar-SA"/>
        </w:rPr>
        <w:t xml:space="preserve">atstovas, turintis teisę atlikti siūlomos </w:t>
      </w:r>
      <w:r w:rsidR="00CF514B" w:rsidRPr="005C5261">
        <w:rPr>
          <w:rFonts w:ascii="Arial" w:hAnsi="Arial" w:cs="Arial"/>
          <w:color w:val="000000" w:themeColor="text1"/>
          <w:sz w:val="22"/>
          <w:lang w:eastAsia="ar-SA"/>
        </w:rPr>
        <w:t>P</w:t>
      </w:r>
      <w:r w:rsidRPr="005C5261">
        <w:rPr>
          <w:rFonts w:ascii="Arial" w:hAnsi="Arial" w:cs="Arial"/>
          <w:color w:val="000000" w:themeColor="text1"/>
          <w:sz w:val="22"/>
          <w:lang w:eastAsia="ar-SA"/>
        </w:rPr>
        <w:t xml:space="preserve">rekės techninį aptarnavimą ir remontą garantiniu laikotarpiu arba būti sudaręs atitinkamų paslaugų teikimo sutartį su kitu tokią teisę turinčiu ūkio subjektu. </w:t>
      </w:r>
      <w:r w:rsidRPr="005C5261">
        <w:rPr>
          <w:rFonts w:ascii="Arial" w:hAnsi="Arial" w:cs="Arial"/>
          <w:b/>
          <w:bCs/>
          <w:color w:val="000000" w:themeColor="text1"/>
          <w:sz w:val="22"/>
          <w:lang w:eastAsia="ar-SA"/>
        </w:rPr>
        <w:t>Kartu su pasiūlymu turi</w:t>
      </w:r>
      <w:r w:rsidRPr="005C5261">
        <w:rPr>
          <w:rFonts w:ascii="Arial" w:hAnsi="Arial" w:cs="Arial"/>
          <w:color w:val="000000" w:themeColor="text1"/>
          <w:sz w:val="22"/>
          <w:lang w:eastAsia="ar-SA"/>
        </w:rPr>
        <w:t xml:space="preserve"> būti pateiktas siūlomos </w:t>
      </w:r>
      <w:r w:rsidR="00CF514B" w:rsidRPr="005C5261">
        <w:rPr>
          <w:rFonts w:ascii="Arial" w:hAnsi="Arial" w:cs="Arial"/>
          <w:color w:val="000000" w:themeColor="text1"/>
          <w:sz w:val="22"/>
          <w:lang w:eastAsia="ar-SA"/>
        </w:rPr>
        <w:t>P</w:t>
      </w:r>
      <w:r w:rsidRPr="005C5261">
        <w:rPr>
          <w:rFonts w:ascii="Arial" w:hAnsi="Arial" w:cs="Arial"/>
          <w:color w:val="000000" w:themeColor="text1"/>
          <w:sz w:val="22"/>
          <w:lang w:eastAsia="ar-SA"/>
        </w:rPr>
        <w:t>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p w14:paraId="737202D5" w14:textId="77777777" w:rsidR="004F71CF" w:rsidRPr="00EC5223" w:rsidRDefault="004F71CF" w:rsidP="005C5261">
      <w:pPr>
        <w:tabs>
          <w:tab w:val="left" w:pos="426"/>
          <w:tab w:val="left" w:pos="993"/>
        </w:tabs>
        <w:spacing w:line="259" w:lineRule="auto"/>
        <w:rPr>
          <w:rFonts w:ascii="Arial" w:hAnsi="Arial" w:cs="Arial"/>
          <w:sz w:val="22"/>
          <w:szCs w:val="22"/>
        </w:rPr>
      </w:pPr>
    </w:p>
    <w:p w14:paraId="2E945B38" w14:textId="77777777" w:rsidR="004F71CF" w:rsidRPr="00EC5223" w:rsidRDefault="004F71CF" w:rsidP="004F71CF">
      <w:pPr>
        <w:tabs>
          <w:tab w:val="left" w:pos="426"/>
          <w:tab w:val="left" w:pos="993"/>
        </w:tabs>
        <w:spacing w:after="160" w:line="259" w:lineRule="auto"/>
        <w:rPr>
          <w:rFonts w:ascii="Arial" w:hAnsi="Arial" w:cs="Arial"/>
          <w:b/>
          <w:bCs/>
          <w:sz w:val="22"/>
          <w:szCs w:val="22"/>
        </w:rPr>
      </w:pPr>
      <w:r w:rsidRPr="00EC5223">
        <w:rPr>
          <w:rFonts w:ascii="Arial" w:hAnsi="Arial" w:cs="Arial"/>
          <w:b/>
          <w:bCs/>
          <w:sz w:val="22"/>
          <w:szCs w:val="22"/>
        </w:rPr>
        <w:t>2.4. INFORMACIJA DĖL ŽALIOJO PIRKIMO</w:t>
      </w:r>
    </w:p>
    <w:p w14:paraId="08335000" w14:textId="44614CCB" w:rsidR="00A33A76" w:rsidRPr="00761D86" w:rsidRDefault="004706FB" w:rsidP="00761D86">
      <w:pPr>
        <w:pStyle w:val="Sraopastraipa"/>
        <w:numPr>
          <w:ilvl w:val="2"/>
          <w:numId w:val="16"/>
        </w:numPr>
        <w:pBdr>
          <w:top w:val="nil"/>
          <w:left w:val="nil"/>
          <w:bottom w:val="nil"/>
          <w:right w:val="nil"/>
          <w:between w:val="nil"/>
          <w:bar w:val="nil"/>
        </w:pBdr>
        <w:rPr>
          <w:rFonts w:ascii="Arial" w:hAnsi="Arial" w:cs="Arial"/>
          <w:sz w:val="22"/>
        </w:rPr>
      </w:pPr>
      <w:r w:rsidRPr="00761D86">
        <w:rPr>
          <w:rFonts w:ascii="Arial" w:hAnsi="Arial" w:cs="Arial"/>
          <w:sz w:val="22"/>
        </w:rPr>
        <w:t xml:space="preserve">Atliekamas žaliasis pirkimas. Pirkimas vykdomas vadovaujantis Lietuvos Respublikos </w:t>
      </w:r>
    </w:p>
    <w:p w14:paraId="2B2AA251" w14:textId="538DF66B" w:rsidR="004706FB" w:rsidRPr="00A33A76" w:rsidRDefault="004706FB" w:rsidP="00A33A76">
      <w:pPr>
        <w:pBdr>
          <w:top w:val="nil"/>
          <w:left w:val="nil"/>
          <w:bottom w:val="nil"/>
          <w:right w:val="nil"/>
          <w:between w:val="nil"/>
          <w:bar w:val="nil"/>
        </w:pBdr>
        <w:rPr>
          <w:rStyle w:val="ui-provider"/>
          <w:rFonts w:ascii="Arial" w:hAnsi="Arial" w:cs="Arial"/>
          <w:sz w:val="22"/>
          <w:szCs w:val="22"/>
        </w:rPr>
      </w:pPr>
      <w:r w:rsidRPr="00A33A76">
        <w:rPr>
          <w:rFonts w:ascii="Arial" w:hAnsi="Arial" w:cs="Arial"/>
          <w:sz w:val="22"/>
        </w:rPr>
        <w:t>aplinkos ministro 2011 m. birželio 28 d. įsakymu Nr. D1-508 „Dėl aplinkos apsaugos kriterijų taikymo, vykdant žaliuosius pirkimus, tvarkos aprašo patvirtinimo“ 4 punkto 4.4.4</w:t>
      </w:r>
      <w:r w:rsidR="00FF2A4F" w:rsidRPr="00A33A76">
        <w:rPr>
          <w:rFonts w:ascii="Arial" w:hAnsi="Arial" w:cs="Arial"/>
          <w:sz w:val="22"/>
        </w:rPr>
        <w:t>.4</w:t>
      </w:r>
      <w:r w:rsidR="00CF514B" w:rsidRPr="00A33A76">
        <w:rPr>
          <w:rFonts w:ascii="Arial" w:hAnsi="Arial" w:cs="Arial"/>
          <w:sz w:val="22"/>
        </w:rPr>
        <w:t xml:space="preserve"> </w:t>
      </w:r>
      <w:r w:rsidRPr="00A33A76">
        <w:rPr>
          <w:rFonts w:ascii="Arial" w:hAnsi="Arial" w:cs="Arial"/>
          <w:sz w:val="22"/>
        </w:rPr>
        <w:t>papunkčiu.</w:t>
      </w:r>
      <w:r w:rsidR="00DB2BE0" w:rsidRPr="00A33A76">
        <w:rPr>
          <w:rStyle w:val="ui-provider"/>
          <w:rFonts w:ascii="Arial" w:hAnsi="Arial" w:cs="Arial"/>
          <w:sz w:val="22"/>
          <w:szCs w:val="22"/>
        </w:rPr>
        <w:t xml:space="preserve">  </w:t>
      </w:r>
      <w:r w:rsidR="00CF514B" w:rsidRPr="00A33A76">
        <w:rPr>
          <w:rStyle w:val="ui-provider"/>
          <w:rFonts w:ascii="Arial" w:hAnsi="Arial" w:cs="Arial"/>
          <w:sz w:val="22"/>
          <w:szCs w:val="22"/>
        </w:rPr>
        <w:t>P</w:t>
      </w:r>
      <w:r w:rsidR="00DB2BE0" w:rsidRPr="00A33A76">
        <w:rPr>
          <w:rStyle w:val="ui-provider"/>
          <w:rFonts w:ascii="Arial" w:hAnsi="Arial" w:cs="Arial"/>
          <w:sz w:val="22"/>
          <w:szCs w:val="22"/>
        </w:rPr>
        <w:t>rekė yra tvirta, ilgaamžė, funkcionali, ji ar jos sudedamosios dalys tinka naudoti daug kartų ir (ar) lengvai pataisomos, ir (ar) pakeičiamos.</w:t>
      </w:r>
    </w:p>
    <w:p w14:paraId="75FCB07B" w14:textId="088110BD" w:rsidR="00E44CBF" w:rsidRPr="00EC5223" w:rsidRDefault="00E44CBF" w:rsidP="00A33A76">
      <w:pPr>
        <w:pStyle w:val="Bodytext1"/>
        <w:shd w:val="clear" w:color="auto" w:fill="auto"/>
        <w:tabs>
          <w:tab w:val="left" w:pos="0"/>
        </w:tabs>
        <w:spacing w:before="0" w:after="0" w:line="240" w:lineRule="auto"/>
        <w:ind w:right="55" w:firstLine="0"/>
        <w:jc w:val="both"/>
        <w:rPr>
          <w:rFonts w:ascii="Arial" w:hAnsi="Arial" w:cs="Arial"/>
          <w:i/>
          <w:iCs/>
          <w:sz w:val="22"/>
          <w:szCs w:val="22"/>
        </w:rPr>
      </w:pPr>
    </w:p>
    <w:tbl>
      <w:tblPr>
        <w:tblStyle w:val="Lentelstinklelis"/>
        <w:tblW w:w="0" w:type="auto"/>
        <w:shd w:val="clear" w:color="auto" w:fill="005063"/>
        <w:tblLook w:val="04A0" w:firstRow="1" w:lastRow="0" w:firstColumn="1" w:lastColumn="0" w:noHBand="0" w:noVBand="1"/>
      </w:tblPr>
      <w:tblGrid>
        <w:gridCol w:w="9628"/>
      </w:tblGrid>
      <w:tr w:rsidR="000F6511" w:rsidRPr="00EC5223" w14:paraId="0D9B3D20" w14:textId="77777777" w:rsidTr="00CB6C12">
        <w:trPr>
          <w:trHeight w:val="416"/>
        </w:trPr>
        <w:tc>
          <w:tcPr>
            <w:tcW w:w="9628" w:type="dxa"/>
            <w:shd w:val="clear" w:color="auto" w:fill="005063"/>
            <w:vAlign w:val="center"/>
          </w:tcPr>
          <w:p w14:paraId="37CEA4F6" w14:textId="4A26201A" w:rsidR="000F6511" w:rsidRPr="00EC5223" w:rsidRDefault="000F6511" w:rsidP="00196A0F">
            <w:pPr>
              <w:jc w:val="left"/>
              <w:rPr>
                <w:rFonts w:ascii="Arial" w:hAnsi="Arial" w:cs="Arial"/>
                <w:b/>
                <w:caps/>
                <w:color w:val="FFFFFF" w:themeColor="background1"/>
                <w:sz w:val="22"/>
                <w:szCs w:val="22"/>
              </w:rPr>
            </w:pPr>
            <w:r w:rsidRPr="00EC5223">
              <w:rPr>
                <w:rFonts w:ascii="Arial" w:hAnsi="Arial" w:cs="Arial"/>
                <w:b/>
                <w:caps/>
                <w:color w:val="FFFFFF" w:themeColor="background1"/>
                <w:sz w:val="22"/>
                <w:szCs w:val="22"/>
              </w:rPr>
              <w:t>3. DOKUMENTAI, REIKALINGI PIRKIMO OBJEKTO TECHNINĖMS SAVYBĖMS IR KOKYBEI PATVIRTINTI</w:t>
            </w:r>
          </w:p>
        </w:tc>
      </w:tr>
    </w:tbl>
    <w:p w14:paraId="5A6BE652" w14:textId="77777777" w:rsidR="000F6511" w:rsidRPr="00EC5223" w:rsidRDefault="000F6511" w:rsidP="00E44CBF">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15B64AAA" w14:textId="77777777" w:rsidR="00E73A51" w:rsidRPr="00EC5223" w:rsidRDefault="00E44CBF" w:rsidP="00E44CBF">
      <w:pPr>
        <w:pStyle w:val="Bodytext20"/>
        <w:shd w:val="clear" w:color="auto" w:fill="auto"/>
        <w:tabs>
          <w:tab w:val="left" w:pos="0"/>
          <w:tab w:val="left" w:pos="142"/>
        </w:tabs>
        <w:spacing w:line="240" w:lineRule="auto"/>
        <w:ind w:right="55" w:firstLine="0"/>
        <w:jc w:val="both"/>
        <w:rPr>
          <w:rStyle w:val="Bodytext2NotItalic1"/>
          <w:rFonts w:ascii="Arial" w:hAnsi="Arial" w:cs="Arial"/>
          <w:b/>
          <w:bCs/>
          <w:sz w:val="22"/>
          <w:szCs w:val="22"/>
        </w:rPr>
      </w:pPr>
      <w:r w:rsidRPr="00EC5223">
        <w:rPr>
          <w:rStyle w:val="Bodytext2NotItalic1"/>
          <w:rFonts w:ascii="Arial" w:hAnsi="Arial" w:cs="Arial"/>
          <w:b/>
          <w:bCs/>
          <w:sz w:val="22"/>
          <w:szCs w:val="22"/>
        </w:rPr>
        <w:t>3.1. DOKUMENTAI, KURIUOS REIKIA PATEIKTI KARTU SU PASIŪLYMU</w:t>
      </w:r>
      <w:r w:rsidR="00E73A51" w:rsidRPr="00EC5223">
        <w:rPr>
          <w:rStyle w:val="Bodytext2NotItalic1"/>
          <w:rFonts w:ascii="Arial" w:hAnsi="Arial" w:cs="Arial"/>
          <w:b/>
          <w:bCs/>
          <w:sz w:val="22"/>
          <w:szCs w:val="22"/>
        </w:rPr>
        <w:t>:</w:t>
      </w:r>
    </w:p>
    <w:p w14:paraId="6FD108A3" w14:textId="351493C5" w:rsidR="004F71CF" w:rsidRPr="00263717" w:rsidRDefault="00E73A51" w:rsidP="00761D86">
      <w:pPr>
        <w:pStyle w:val="Bodytext20"/>
        <w:shd w:val="clear" w:color="auto" w:fill="auto"/>
        <w:tabs>
          <w:tab w:val="left" w:pos="0"/>
          <w:tab w:val="left" w:pos="142"/>
        </w:tabs>
        <w:spacing w:line="240" w:lineRule="auto"/>
        <w:ind w:right="55" w:firstLine="0"/>
        <w:jc w:val="both"/>
        <w:rPr>
          <w:rFonts w:ascii="Arial" w:hAnsi="Arial" w:cs="Arial"/>
          <w:i w:val="0"/>
          <w:iCs w:val="0"/>
          <w:sz w:val="22"/>
          <w:szCs w:val="22"/>
        </w:rPr>
      </w:pPr>
      <w:r w:rsidRPr="00263717">
        <w:rPr>
          <w:rStyle w:val="Bodytext2NotItalic1"/>
          <w:rFonts w:ascii="Arial" w:hAnsi="Arial" w:cs="Arial"/>
          <w:sz w:val="22"/>
          <w:szCs w:val="22"/>
        </w:rPr>
        <w:t>3.1.1</w:t>
      </w:r>
      <w:r w:rsidR="00263717">
        <w:rPr>
          <w:rStyle w:val="Bodytext2NotItalic1"/>
          <w:rFonts w:ascii="Arial" w:hAnsi="Arial" w:cs="Arial"/>
          <w:b/>
          <w:bCs/>
          <w:sz w:val="22"/>
          <w:szCs w:val="22"/>
        </w:rPr>
        <w:t xml:space="preserve"> </w:t>
      </w:r>
      <w:r w:rsidRPr="00263717">
        <w:rPr>
          <w:rFonts w:ascii="Arial" w:hAnsi="Arial" w:cs="Arial"/>
          <w:i w:val="0"/>
          <w:iCs w:val="0"/>
          <w:sz w:val="22"/>
          <w:szCs w:val="22"/>
        </w:rPr>
        <w:t>pateiktas 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00E22A95" w:rsidRPr="00263717">
        <w:rPr>
          <w:rFonts w:ascii="Arial" w:hAnsi="Arial" w:cs="Arial"/>
          <w:i w:val="0"/>
          <w:iCs w:val="0"/>
          <w:sz w:val="22"/>
          <w:szCs w:val="22"/>
        </w:rPr>
        <w:t xml:space="preserve"> jeigu Tiekėjas </w:t>
      </w:r>
      <w:r w:rsidR="006C749B" w:rsidRPr="00263717">
        <w:rPr>
          <w:rFonts w:ascii="Arial" w:hAnsi="Arial" w:cs="Arial"/>
          <w:i w:val="0"/>
          <w:iCs w:val="0"/>
          <w:sz w:val="22"/>
          <w:szCs w:val="22"/>
        </w:rPr>
        <w:t>yra oficialus atstovas.</w:t>
      </w:r>
    </w:p>
    <w:p w14:paraId="4F2F0696" w14:textId="7116985A" w:rsidR="00E22A95" w:rsidRPr="00EC5223" w:rsidRDefault="004706FB" w:rsidP="00761D86">
      <w:pPr>
        <w:autoSpaceDE w:val="0"/>
        <w:autoSpaceDN w:val="0"/>
        <w:adjustRightInd w:val="0"/>
        <w:spacing w:before="60" w:after="60"/>
        <w:outlineLvl w:val="2"/>
        <w:rPr>
          <w:rFonts w:ascii="Arial" w:hAnsi="Arial" w:cs="Arial"/>
          <w:sz w:val="22"/>
          <w:szCs w:val="22"/>
          <w:lang w:eastAsia="lt-LT"/>
        </w:rPr>
      </w:pPr>
      <w:r w:rsidRPr="00EC5223">
        <w:rPr>
          <w:rFonts w:ascii="Arial" w:hAnsi="Arial" w:cs="Arial"/>
          <w:sz w:val="22"/>
          <w:szCs w:val="22"/>
          <w:lang w:eastAsia="lt-LT"/>
        </w:rPr>
        <w:t>3.1.2</w:t>
      </w:r>
      <w:r w:rsidR="00263717">
        <w:rPr>
          <w:rFonts w:ascii="Arial" w:hAnsi="Arial" w:cs="Arial"/>
          <w:sz w:val="22"/>
          <w:szCs w:val="22"/>
          <w:lang w:eastAsia="lt-LT"/>
        </w:rPr>
        <w:t xml:space="preserve"> </w:t>
      </w:r>
      <w:r w:rsidR="00E22A95" w:rsidRPr="00EC5223">
        <w:rPr>
          <w:rFonts w:ascii="Arial" w:hAnsi="Arial" w:cs="Arial"/>
          <w:sz w:val="22"/>
          <w:szCs w:val="22"/>
          <w:lang w:eastAsia="lt-LT"/>
        </w:rPr>
        <w:t>Užpildytą Techninės specifikacijos priedą Nr. 1. „Prekių atitikties techninės specifikacijos reikalavimams palyginamoji lentelė“ su nurodytais techniniais parametrais pagal šios Techninės specifikacijos reikalavimus.</w:t>
      </w:r>
    </w:p>
    <w:p w14:paraId="645F020D" w14:textId="46F4E972" w:rsidR="00E44CBF" w:rsidRDefault="004706FB" w:rsidP="00761D86">
      <w:pPr>
        <w:autoSpaceDE w:val="0"/>
        <w:autoSpaceDN w:val="0"/>
        <w:adjustRightInd w:val="0"/>
        <w:spacing w:before="60" w:after="60"/>
        <w:outlineLvl w:val="2"/>
        <w:rPr>
          <w:rFonts w:ascii="Arial" w:eastAsiaTheme="majorEastAsia" w:hAnsi="Arial" w:cs="Arial"/>
          <w:sz w:val="22"/>
          <w:szCs w:val="22"/>
          <w:lang w:eastAsia="lt-LT"/>
        </w:rPr>
      </w:pPr>
      <w:r w:rsidRPr="00EC5223">
        <w:rPr>
          <w:rFonts w:ascii="Arial" w:eastAsiaTheme="majorEastAsia" w:hAnsi="Arial" w:cs="Arial"/>
          <w:sz w:val="22"/>
          <w:szCs w:val="22"/>
          <w:lang w:eastAsia="lt-LT"/>
        </w:rPr>
        <w:t>3</w:t>
      </w:r>
      <w:r w:rsidR="00E22A95" w:rsidRPr="00EC5223">
        <w:rPr>
          <w:rFonts w:ascii="Arial" w:eastAsiaTheme="majorEastAsia" w:hAnsi="Arial" w:cs="Arial"/>
          <w:sz w:val="22"/>
          <w:szCs w:val="22"/>
          <w:lang w:eastAsia="lt-LT"/>
        </w:rPr>
        <w:t>.1.</w:t>
      </w:r>
      <w:r w:rsidRPr="00EC5223">
        <w:rPr>
          <w:rFonts w:ascii="Arial" w:eastAsiaTheme="majorEastAsia" w:hAnsi="Arial" w:cs="Arial"/>
          <w:sz w:val="22"/>
          <w:szCs w:val="22"/>
          <w:lang w:eastAsia="lt-LT"/>
        </w:rPr>
        <w:t>3</w:t>
      </w:r>
      <w:r w:rsidR="00263717">
        <w:rPr>
          <w:rFonts w:ascii="Arial" w:eastAsiaTheme="majorEastAsia" w:hAnsi="Arial" w:cs="Arial"/>
          <w:sz w:val="22"/>
          <w:szCs w:val="22"/>
          <w:lang w:eastAsia="lt-LT"/>
        </w:rPr>
        <w:t xml:space="preserve"> </w:t>
      </w:r>
      <w:r w:rsidR="00E22A95" w:rsidRPr="00EC5223">
        <w:rPr>
          <w:rFonts w:ascii="Arial" w:eastAsiaTheme="majorEastAsia" w:hAnsi="Arial" w:cs="Arial"/>
          <w:sz w:val="22"/>
          <w:szCs w:val="22"/>
          <w:lang w:eastAsia="lt-LT"/>
        </w:rPr>
        <w:t>Techninius dokumentus ir/ar nuorodą į viešą internetinės  svetainės puslapį Prekių atitikimo pagrindimui patikrinti: siūlomų Prekių atitikties sertifikatai, prekių techninės charakteristikos ir/ar nuoroda į konkretų internetinį puslapį Prekės parametro atitikimo pagrindimui ir/ar kitokio pobūdžio dokumentai, kurie patvirtintų, kad siūloma Prekė atitinka šio pirkimo Techninėje specifikacijoje įvardintus reikalavimus.</w:t>
      </w:r>
    </w:p>
    <w:p w14:paraId="62A0CB11" w14:textId="77777777" w:rsidR="00761D86" w:rsidRPr="009D3CC0" w:rsidRDefault="00761D86" w:rsidP="00761D86">
      <w:pPr>
        <w:autoSpaceDE w:val="0"/>
        <w:autoSpaceDN w:val="0"/>
        <w:adjustRightInd w:val="0"/>
        <w:spacing w:before="60" w:after="60"/>
        <w:outlineLvl w:val="2"/>
        <w:rPr>
          <w:rFonts w:ascii="Arial" w:eastAsiaTheme="majorEastAsia" w:hAnsi="Arial" w:cs="Arial"/>
          <w:sz w:val="22"/>
          <w:szCs w:val="22"/>
          <w:lang w:eastAsia="lt-LT"/>
        </w:rPr>
      </w:pPr>
    </w:p>
    <w:p w14:paraId="2BDEAC1A" w14:textId="398A8725" w:rsidR="00E44CBF" w:rsidRDefault="00E44CBF" w:rsidP="00E44CBF">
      <w:pPr>
        <w:pStyle w:val="Bodytext1"/>
        <w:shd w:val="clear" w:color="auto" w:fill="auto"/>
        <w:tabs>
          <w:tab w:val="left" w:pos="0"/>
          <w:tab w:val="left" w:pos="426"/>
        </w:tabs>
        <w:spacing w:before="0" w:after="0" w:line="240" w:lineRule="auto"/>
        <w:ind w:right="55" w:firstLine="0"/>
        <w:jc w:val="both"/>
        <w:rPr>
          <w:rFonts w:ascii="Arial" w:hAnsi="Arial" w:cs="Arial"/>
          <w:b/>
          <w:bCs/>
          <w:sz w:val="22"/>
          <w:szCs w:val="22"/>
        </w:rPr>
      </w:pPr>
      <w:r w:rsidRPr="00EC5223">
        <w:rPr>
          <w:rFonts w:ascii="Arial" w:hAnsi="Arial" w:cs="Arial"/>
          <w:b/>
          <w:bCs/>
          <w:sz w:val="22"/>
          <w:szCs w:val="22"/>
        </w:rPr>
        <w:lastRenderedPageBreak/>
        <w:t>3.2. DOKUMENTAI, KURIUOS REIKIA PATEIKTI SU PREKĖMIS, PERDUODANT</w:t>
      </w:r>
      <w:r w:rsidR="00366C96" w:rsidRPr="00EC5223">
        <w:rPr>
          <w:rFonts w:ascii="Arial" w:hAnsi="Arial" w:cs="Arial"/>
          <w:b/>
          <w:bCs/>
          <w:sz w:val="22"/>
          <w:szCs w:val="22"/>
        </w:rPr>
        <w:t xml:space="preserve"> PREKES</w:t>
      </w:r>
    </w:p>
    <w:p w14:paraId="56B39BEC" w14:textId="77777777" w:rsidR="00761D86" w:rsidRPr="00EC5223" w:rsidRDefault="00761D86" w:rsidP="00E44CBF">
      <w:pPr>
        <w:pStyle w:val="Bodytext1"/>
        <w:shd w:val="clear" w:color="auto" w:fill="auto"/>
        <w:tabs>
          <w:tab w:val="left" w:pos="0"/>
          <w:tab w:val="left" w:pos="426"/>
        </w:tabs>
        <w:spacing w:before="0" w:after="0" w:line="240" w:lineRule="auto"/>
        <w:ind w:right="55" w:firstLine="0"/>
        <w:jc w:val="both"/>
        <w:rPr>
          <w:rFonts w:ascii="Arial" w:hAnsi="Arial" w:cs="Arial"/>
          <w:b/>
          <w:bCs/>
          <w:sz w:val="22"/>
          <w:szCs w:val="22"/>
        </w:rPr>
      </w:pPr>
    </w:p>
    <w:p w14:paraId="0BE99621" w14:textId="76A6172A" w:rsidR="00E44CBF" w:rsidRPr="00EC5223" w:rsidRDefault="009A79D4" w:rsidP="00E44CBF">
      <w:pPr>
        <w:pStyle w:val="Bodytext1"/>
        <w:shd w:val="clear" w:color="auto" w:fill="auto"/>
        <w:tabs>
          <w:tab w:val="left" w:pos="0"/>
        </w:tabs>
        <w:spacing w:before="0" w:after="0" w:line="240" w:lineRule="auto"/>
        <w:ind w:right="55" w:firstLine="0"/>
        <w:jc w:val="both"/>
        <w:rPr>
          <w:rFonts w:ascii="Arial" w:hAnsi="Arial" w:cs="Arial"/>
          <w:sz w:val="22"/>
          <w:szCs w:val="22"/>
        </w:rPr>
      </w:pPr>
      <w:r w:rsidRPr="00EC5223">
        <w:rPr>
          <w:rFonts w:ascii="Arial" w:hAnsi="Arial" w:cs="Arial"/>
          <w:sz w:val="22"/>
          <w:szCs w:val="22"/>
        </w:rPr>
        <w:t>3.</w:t>
      </w:r>
      <w:r w:rsidR="00761D86">
        <w:rPr>
          <w:rFonts w:ascii="Arial" w:hAnsi="Arial" w:cs="Arial"/>
          <w:sz w:val="22"/>
          <w:szCs w:val="22"/>
        </w:rPr>
        <w:t>2</w:t>
      </w:r>
      <w:r w:rsidRPr="00EC5223">
        <w:rPr>
          <w:rFonts w:ascii="Arial" w:hAnsi="Arial" w:cs="Arial"/>
          <w:sz w:val="22"/>
          <w:szCs w:val="22"/>
        </w:rPr>
        <w:t xml:space="preserve">.1 </w:t>
      </w:r>
      <w:r w:rsidR="00BE6BE5" w:rsidRPr="00EC5223">
        <w:rPr>
          <w:rFonts w:ascii="Arial" w:hAnsi="Arial" w:cs="Arial"/>
          <w:sz w:val="22"/>
          <w:szCs w:val="22"/>
        </w:rPr>
        <w:t xml:space="preserve">Tiekėjas kartu su Prekėmis privalo perduoti Pirkėjui garantiją patvirtinančius dokumentus bei dokumentus, </w:t>
      </w:r>
      <w:r w:rsidR="00BE6BE5" w:rsidRPr="009D3CC0">
        <w:rPr>
          <w:rFonts w:ascii="Arial" w:hAnsi="Arial" w:cs="Arial"/>
          <w:sz w:val="22"/>
          <w:szCs w:val="22"/>
        </w:rPr>
        <w:t xml:space="preserve">nurodančius kokybės garantijos galiojimo sąlygas </w:t>
      </w:r>
      <w:r w:rsidR="00BE6BE5" w:rsidRPr="00EC5223">
        <w:rPr>
          <w:rFonts w:ascii="Arial" w:hAnsi="Arial" w:cs="Arial"/>
          <w:sz w:val="22"/>
          <w:szCs w:val="22"/>
        </w:rPr>
        <w:t>ir atitinkamų Prekių naudojimo instrukcijas originalo ir lietuvių kalba.</w:t>
      </w:r>
    </w:p>
    <w:tbl>
      <w:tblPr>
        <w:tblStyle w:val="Lentelstinklelis"/>
        <w:tblW w:w="0" w:type="auto"/>
        <w:tblLook w:val="04A0" w:firstRow="1" w:lastRow="0" w:firstColumn="1" w:lastColumn="0" w:noHBand="0" w:noVBand="1"/>
      </w:tblPr>
      <w:tblGrid>
        <w:gridCol w:w="9628"/>
      </w:tblGrid>
      <w:tr w:rsidR="003A2D3C" w:rsidRPr="00EC5223" w14:paraId="271A25CF" w14:textId="77777777" w:rsidTr="00956BF1">
        <w:trPr>
          <w:trHeight w:val="416"/>
        </w:trPr>
        <w:tc>
          <w:tcPr>
            <w:tcW w:w="9628" w:type="dxa"/>
            <w:shd w:val="clear" w:color="auto" w:fill="006982"/>
            <w:vAlign w:val="center"/>
          </w:tcPr>
          <w:p w14:paraId="68AF45EB" w14:textId="78E32227" w:rsidR="003A2D3C" w:rsidRPr="00EC5223" w:rsidRDefault="003A2D3C" w:rsidP="003A2D3C">
            <w:pPr>
              <w:jc w:val="left"/>
              <w:rPr>
                <w:rFonts w:ascii="Arial" w:hAnsi="Arial" w:cs="Arial"/>
                <w:b/>
                <w:caps/>
                <w:color w:val="FFFFFF" w:themeColor="background1"/>
                <w:sz w:val="22"/>
                <w:szCs w:val="22"/>
              </w:rPr>
            </w:pPr>
            <w:r w:rsidRPr="00EC5223">
              <w:rPr>
                <w:rFonts w:ascii="Arial" w:hAnsi="Arial" w:cs="Arial"/>
                <w:b/>
                <w:caps/>
                <w:color w:val="FFFFFF" w:themeColor="background1"/>
                <w:sz w:val="22"/>
                <w:szCs w:val="22"/>
              </w:rPr>
              <w:t>4. Priedai</w:t>
            </w:r>
          </w:p>
        </w:tc>
      </w:tr>
    </w:tbl>
    <w:p w14:paraId="31293D15" w14:textId="77777777" w:rsidR="003A2D3C" w:rsidRPr="00EC5223" w:rsidRDefault="003A2D3C" w:rsidP="003A2D3C">
      <w:pPr>
        <w:tabs>
          <w:tab w:val="left" w:pos="0"/>
        </w:tabs>
        <w:ind w:right="55"/>
        <w:rPr>
          <w:rFonts w:ascii="Arial" w:eastAsiaTheme="minorHAnsi" w:hAnsi="Arial" w:cs="Arial"/>
          <w:sz w:val="22"/>
          <w:szCs w:val="22"/>
        </w:rPr>
      </w:pPr>
    </w:p>
    <w:p w14:paraId="16192207" w14:textId="77777777" w:rsidR="003A2D3C" w:rsidRPr="00EC5223" w:rsidRDefault="003A2D3C" w:rsidP="003A2D3C">
      <w:pPr>
        <w:tabs>
          <w:tab w:val="left" w:pos="0"/>
        </w:tabs>
        <w:ind w:right="55" w:firstLine="709"/>
        <w:rPr>
          <w:rFonts w:ascii="Arial" w:eastAsiaTheme="minorHAnsi" w:hAnsi="Arial" w:cs="Arial"/>
          <w:sz w:val="22"/>
          <w:szCs w:val="22"/>
        </w:rPr>
      </w:pPr>
      <w:r w:rsidRPr="00EC5223">
        <w:rPr>
          <w:rFonts w:ascii="Arial" w:eastAsiaTheme="minorHAnsi" w:hAnsi="Arial" w:cs="Arial"/>
          <w:sz w:val="22"/>
          <w:szCs w:val="22"/>
        </w:rPr>
        <w:t>7.1. Techninės specifikacijos priedas Nr. 1 „Prekių atitikties techninės specifikacijos reikalavimams palyginamoji lentelė“</w:t>
      </w:r>
    </w:p>
    <w:p w14:paraId="5D3B2063" w14:textId="77777777" w:rsidR="003A2D3C" w:rsidRPr="00EC5223" w:rsidRDefault="003A2D3C" w:rsidP="003A2D3C">
      <w:pPr>
        <w:rPr>
          <w:rFonts w:ascii="Arial" w:hAnsi="Arial" w:cs="Arial"/>
          <w:sz w:val="22"/>
          <w:szCs w:val="22"/>
        </w:rPr>
      </w:pPr>
    </w:p>
    <w:p w14:paraId="41D357C1" w14:textId="77777777" w:rsidR="00152CA2" w:rsidRPr="00EC5223" w:rsidRDefault="00152CA2" w:rsidP="00E44CBF">
      <w:pPr>
        <w:pStyle w:val="Bodytext1"/>
        <w:shd w:val="clear" w:color="auto" w:fill="auto"/>
        <w:tabs>
          <w:tab w:val="left" w:pos="0"/>
        </w:tabs>
        <w:spacing w:before="0" w:after="0" w:line="240" w:lineRule="auto"/>
        <w:ind w:right="55" w:firstLine="0"/>
        <w:jc w:val="both"/>
        <w:rPr>
          <w:rFonts w:ascii="Arial" w:hAnsi="Arial" w:cs="Arial"/>
          <w:iCs/>
          <w:sz w:val="22"/>
          <w:szCs w:val="22"/>
        </w:rPr>
      </w:pPr>
    </w:p>
    <w:p w14:paraId="24F8DA5B" w14:textId="78D3FDFF" w:rsidR="00E44CBF" w:rsidRPr="00EC5223" w:rsidRDefault="00E44CBF" w:rsidP="004F71CF">
      <w:pPr>
        <w:pStyle w:val="Bodytext90"/>
        <w:shd w:val="clear" w:color="auto" w:fill="auto"/>
        <w:spacing w:line="240" w:lineRule="auto"/>
        <w:jc w:val="center"/>
        <w:rPr>
          <w:rFonts w:ascii="Arial" w:hAnsi="Arial" w:cs="Arial"/>
          <w:sz w:val="22"/>
          <w:szCs w:val="22"/>
        </w:rPr>
      </w:pPr>
    </w:p>
    <w:sectPr w:rsidR="00E44CBF" w:rsidRPr="00EC5223"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61C59" w14:textId="77777777" w:rsidR="00AA4F2A" w:rsidRDefault="00AA4F2A" w:rsidP="00EC4D0B">
      <w:r>
        <w:separator/>
      </w:r>
    </w:p>
  </w:endnote>
  <w:endnote w:type="continuationSeparator" w:id="0">
    <w:p w14:paraId="0C0BDAD5" w14:textId="77777777" w:rsidR="00AA4F2A" w:rsidRDefault="00AA4F2A"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55344" w14:textId="77777777" w:rsidR="00AA4F2A" w:rsidRDefault="00AA4F2A" w:rsidP="00EC4D0B">
      <w:r>
        <w:separator/>
      </w:r>
    </w:p>
  </w:footnote>
  <w:footnote w:type="continuationSeparator" w:id="0">
    <w:p w14:paraId="4102E84E" w14:textId="77777777" w:rsidR="00AA4F2A" w:rsidRDefault="00AA4F2A"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7"/>
      <w:gridCol w:w="1424"/>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2703C3A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1770D7FC" w:rsidR="0058356C" w:rsidRPr="0058356C" w:rsidRDefault="00943849"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1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44"/>
      <w:gridCol w:w="1427"/>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491AA10E" w14:textId="064B4915"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02A9C">
            <w:rPr>
              <w:rFonts w:ascii="Arial Narrow" w:eastAsiaTheme="minorHAnsi" w:hAnsi="Arial Narrow" w:cstheme="minorBidi"/>
              <w:b/>
              <w:caps/>
              <w:szCs w:val="28"/>
            </w:rPr>
            <w:t>a</w:t>
          </w:r>
        </w:p>
      </w:tc>
      <w:tc>
        <w:tcPr>
          <w:tcW w:w="1553" w:type="dxa"/>
        </w:tcPr>
        <w:p w14:paraId="1DA17373" w14:textId="113F6C58"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0C6AD4DC" w:rsidR="0058356C" w:rsidRPr="0058356C" w:rsidRDefault="00943849"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34998595" w:rsidR="0058356C" w:rsidRPr="0058356C" w:rsidRDefault="00943849"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1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6E12"/>
    <w:multiLevelType w:val="multilevel"/>
    <w:tmpl w:val="CE366EC4"/>
    <w:lvl w:ilvl="0">
      <w:start w:val="2"/>
      <w:numFmt w:val="decimal"/>
      <w:lvlText w:val="%1"/>
      <w:lvlJc w:val="left"/>
      <w:pPr>
        <w:ind w:left="480" w:hanging="480"/>
      </w:pPr>
      <w:rPr>
        <w:rFonts w:hint="default"/>
        <w:color w:val="000000" w:themeColor="text1"/>
      </w:rPr>
    </w:lvl>
    <w:lvl w:ilvl="1">
      <w:start w:val="3"/>
      <w:numFmt w:val="decimal"/>
      <w:lvlText w:val="%1.%2"/>
      <w:lvlJc w:val="left"/>
      <w:pPr>
        <w:ind w:left="480" w:hanging="480"/>
      </w:pPr>
      <w:rPr>
        <w:rFonts w:hint="default"/>
        <w:color w:val="000000" w:themeColor="text1"/>
      </w:rPr>
    </w:lvl>
    <w:lvl w:ilvl="2">
      <w:start w:val="2"/>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99408B"/>
    <w:multiLevelType w:val="multilevel"/>
    <w:tmpl w:val="885CB2AC"/>
    <w:lvl w:ilvl="0">
      <w:start w:val="2"/>
      <w:numFmt w:val="decimal"/>
      <w:lvlText w:val="%1"/>
      <w:lvlJc w:val="left"/>
      <w:pPr>
        <w:ind w:left="480" w:hanging="480"/>
      </w:pPr>
      <w:rPr>
        <w:rFonts w:hint="default"/>
        <w:color w:val="000000" w:themeColor="text1"/>
      </w:rPr>
    </w:lvl>
    <w:lvl w:ilvl="1">
      <w:start w:val="3"/>
      <w:numFmt w:val="decimal"/>
      <w:lvlText w:val="%1.%2"/>
      <w:lvlJc w:val="left"/>
      <w:pPr>
        <w:ind w:left="840" w:hanging="480"/>
      </w:pPr>
      <w:rPr>
        <w:rFonts w:hint="default"/>
        <w:color w:val="000000" w:themeColor="text1"/>
      </w:rPr>
    </w:lvl>
    <w:lvl w:ilvl="2">
      <w:start w:val="2"/>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C01623"/>
    <w:multiLevelType w:val="multilevel"/>
    <w:tmpl w:val="FD16E52E"/>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BD72101"/>
    <w:multiLevelType w:val="multilevel"/>
    <w:tmpl w:val="93E66994"/>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487BF1"/>
    <w:multiLevelType w:val="multilevel"/>
    <w:tmpl w:val="24E84ED8"/>
    <w:lvl w:ilvl="0">
      <w:start w:val="2"/>
      <w:numFmt w:val="decimal"/>
      <w:lvlText w:val="%1"/>
      <w:lvlJc w:val="left"/>
      <w:pPr>
        <w:ind w:left="480" w:hanging="480"/>
      </w:pPr>
      <w:rPr>
        <w:rFonts w:hint="default"/>
      </w:rPr>
    </w:lvl>
    <w:lvl w:ilvl="1">
      <w:start w:val="4"/>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51892860"/>
    <w:multiLevelType w:val="multilevel"/>
    <w:tmpl w:val="37FE89AC"/>
    <w:lvl w:ilvl="0">
      <w:start w:val="2"/>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7C19DE"/>
    <w:multiLevelType w:val="multilevel"/>
    <w:tmpl w:val="043818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F833597"/>
    <w:multiLevelType w:val="hybridMultilevel"/>
    <w:tmpl w:val="EE40C69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1E77F1"/>
    <w:multiLevelType w:val="multilevel"/>
    <w:tmpl w:val="E9C23EE2"/>
    <w:lvl w:ilvl="0">
      <w:start w:val="1"/>
      <w:numFmt w:val="decimal"/>
      <w:suff w:val="space"/>
      <w:lvlText w:val="%1."/>
      <w:lvlJc w:val="left"/>
      <w:pPr>
        <w:ind w:left="928"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3"/>
  </w:num>
  <w:num w:numId="2" w16cid:durableId="1351029735">
    <w:abstractNumId w:val="9"/>
  </w:num>
  <w:num w:numId="3" w16cid:durableId="2080252091">
    <w:abstractNumId w:val="10"/>
  </w:num>
  <w:num w:numId="4" w16cid:durableId="1015035112">
    <w:abstractNumId w:val="12"/>
  </w:num>
  <w:num w:numId="5" w16cid:durableId="1159930471">
    <w:abstractNumId w:val="1"/>
  </w:num>
  <w:num w:numId="6" w16cid:durableId="1354921942">
    <w:abstractNumId w:val="15"/>
  </w:num>
  <w:num w:numId="7" w16cid:durableId="1461610445">
    <w:abstractNumId w:val="3"/>
  </w:num>
  <w:num w:numId="8" w16cid:durableId="257369449">
    <w:abstractNumId w:val="11"/>
  </w:num>
  <w:num w:numId="9" w16cid:durableId="830104912">
    <w:abstractNumId w:val="14"/>
  </w:num>
  <w:num w:numId="10" w16cid:durableId="536964953">
    <w:abstractNumId w:val="8"/>
  </w:num>
  <w:num w:numId="11" w16cid:durableId="621038831">
    <w:abstractNumId w:val="6"/>
  </w:num>
  <w:num w:numId="12" w16cid:durableId="1704818986">
    <w:abstractNumId w:val="4"/>
  </w:num>
  <w:num w:numId="13" w16cid:durableId="1937981348">
    <w:abstractNumId w:val="2"/>
  </w:num>
  <w:num w:numId="14" w16cid:durableId="2085905308">
    <w:abstractNumId w:val="0"/>
  </w:num>
  <w:num w:numId="15" w16cid:durableId="112213498">
    <w:abstractNumId w:val="7"/>
  </w:num>
  <w:num w:numId="16" w16cid:durableId="1687558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6423"/>
    <w:rsid w:val="00027751"/>
    <w:rsid w:val="00027DA6"/>
    <w:rsid w:val="0003313F"/>
    <w:rsid w:val="00034AD1"/>
    <w:rsid w:val="0004380B"/>
    <w:rsid w:val="00055475"/>
    <w:rsid w:val="00074AE3"/>
    <w:rsid w:val="0008011D"/>
    <w:rsid w:val="00082FF5"/>
    <w:rsid w:val="00083194"/>
    <w:rsid w:val="00085B18"/>
    <w:rsid w:val="00086E13"/>
    <w:rsid w:val="000948A1"/>
    <w:rsid w:val="000957F1"/>
    <w:rsid w:val="000A20A6"/>
    <w:rsid w:val="000A5B4D"/>
    <w:rsid w:val="000A7249"/>
    <w:rsid w:val="000B5263"/>
    <w:rsid w:val="000C24B2"/>
    <w:rsid w:val="000D5588"/>
    <w:rsid w:val="000D5D8D"/>
    <w:rsid w:val="000E5B1C"/>
    <w:rsid w:val="000F1DB6"/>
    <w:rsid w:val="000F4907"/>
    <w:rsid w:val="000F5711"/>
    <w:rsid w:val="000F6511"/>
    <w:rsid w:val="00110CCB"/>
    <w:rsid w:val="00122D5A"/>
    <w:rsid w:val="0012301A"/>
    <w:rsid w:val="00132400"/>
    <w:rsid w:val="0013656E"/>
    <w:rsid w:val="001376E6"/>
    <w:rsid w:val="0014684C"/>
    <w:rsid w:val="0014797B"/>
    <w:rsid w:val="00150302"/>
    <w:rsid w:val="0015165C"/>
    <w:rsid w:val="001519B7"/>
    <w:rsid w:val="00152CA2"/>
    <w:rsid w:val="0016409E"/>
    <w:rsid w:val="0016744B"/>
    <w:rsid w:val="001725FF"/>
    <w:rsid w:val="00193C31"/>
    <w:rsid w:val="001940D3"/>
    <w:rsid w:val="00194D5E"/>
    <w:rsid w:val="001A3260"/>
    <w:rsid w:val="001A65A3"/>
    <w:rsid w:val="001A7BF0"/>
    <w:rsid w:val="001B18E5"/>
    <w:rsid w:val="001B2B60"/>
    <w:rsid w:val="001B4624"/>
    <w:rsid w:val="001B55E1"/>
    <w:rsid w:val="001C3CD7"/>
    <w:rsid w:val="001D7D4A"/>
    <w:rsid w:val="001E05FB"/>
    <w:rsid w:val="001E2B8D"/>
    <w:rsid w:val="001E68E3"/>
    <w:rsid w:val="00200A98"/>
    <w:rsid w:val="00202C04"/>
    <w:rsid w:val="00204DB7"/>
    <w:rsid w:val="00205822"/>
    <w:rsid w:val="00214531"/>
    <w:rsid w:val="00232369"/>
    <w:rsid w:val="002369C6"/>
    <w:rsid w:val="0023776B"/>
    <w:rsid w:val="0025076B"/>
    <w:rsid w:val="00256576"/>
    <w:rsid w:val="002566B7"/>
    <w:rsid w:val="00263717"/>
    <w:rsid w:val="0026400F"/>
    <w:rsid w:val="00265EC4"/>
    <w:rsid w:val="002722F2"/>
    <w:rsid w:val="00273AB4"/>
    <w:rsid w:val="002836FE"/>
    <w:rsid w:val="00291AAC"/>
    <w:rsid w:val="00293A51"/>
    <w:rsid w:val="002A0C50"/>
    <w:rsid w:val="002A14B2"/>
    <w:rsid w:val="002A5C9C"/>
    <w:rsid w:val="002A60BD"/>
    <w:rsid w:val="002A676B"/>
    <w:rsid w:val="002C1403"/>
    <w:rsid w:val="002C1490"/>
    <w:rsid w:val="002C1672"/>
    <w:rsid w:val="002C58A3"/>
    <w:rsid w:val="002C72B9"/>
    <w:rsid w:val="002D4C57"/>
    <w:rsid w:val="002E0940"/>
    <w:rsid w:val="002F000B"/>
    <w:rsid w:val="002F04F9"/>
    <w:rsid w:val="002F4D7E"/>
    <w:rsid w:val="002F58A5"/>
    <w:rsid w:val="002F65FC"/>
    <w:rsid w:val="00312C54"/>
    <w:rsid w:val="00315165"/>
    <w:rsid w:val="0032145C"/>
    <w:rsid w:val="00327BC6"/>
    <w:rsid w:val="00332933"/>
    <w:rsid w:val="003343AE"/>
    <w:rsid w:val="0033443A"/>
    <w:rsid w:val="003431BD"/>
    <w:rsid w:val="00346096"/>
    <w:rsid w:val="00346944"/>
    <w:rsid w:val="00346B2C"/>
    <w:rsid w:val="0035225B"/>
    <w:rsid w:val="00363C92"/>
    <w:rsid w:val="00365270"/>
    <w:rsid w:val="00366C96"/>
    <w:rsid w:val="003670F6"/>
    <w:rsid w:val="0037261E"/>
    <w:rsid w:val="00372E1A"/>
    <w:rsid w:val="00384823"/>
    <w:rsid w:val="00391772"/>
    <w:rsid w:val="003922F5"/>
    <w:rsid w:val="0039376C"/>
    <w:rsid w:val="00396A2E"/>
    <w:rsid w:val="003972F1"/>
    <w:rsid w:val="003977F5"/>
    <w:rsid w:val="003A2D3C"/>
    <w:rsid w:val="003A3326"/>
    <w:rsid w:val="003A5B11"/>
    <w:rsid w:val="003A6BA0"/>
    <w:rsid w:val="003B03DB"/>
    <w:rsid w:val="003B0564"/>
    <w:rsid w:val="003B22D9"/>
    <w:rsid w:val="003B3009"/>
    <w:rsid w:val="003B3401"/>
    <w:rsid w:val="003B4AB5"/>
    <w:rsid w:val="003C2D1D"/>
    <w:rsid w:val="003C6EED"/>
    <w:rsid w:val="003D4EB3"/>
    <w:rsid w:val="003D52D4"/>
    <w:rsid w:val="003E105F"/>
    <w:rsid w:val="003E13EB"/>
    <w:rsid w:val="003F03DC"/>
    <w:rsid w:val="003F3FBD"/>
    <w:rsid w:val="003F5DA8"/>
    <w:rsid w:val="003F61A6"/>
    <w:rsid w:val="003F7F4F"/>
    <w:rsid w:val="00404013"/>
    <w:rsid w:val="00405E77"/>
    <w:rsid w:val="004141E6"/>
    <w:rsid w:val="0041442A"/>
    <w:rsid w:val="004251CB"/>
    <w:rsid w:val="004366DB"/>
    <w:rsid w:val="00436ABF"/>
    <w:rsid w:val="00447707"/>
    <w:rsid w:val="00452AB8"/>
    <w:rsid w:val="00453D20"/>
    <w:rsid w:val="00454724"/>
    <w:rsid w:val="00461830"/>
    <w:rsid w:val="004634A8"/>
    <w:rsid w:val="0046686C"/>
    <w:rsid w:val="004706FB"/>
    <w:rsid w:val="004742EC"/>
    <w:rsid w:val="00480C7E"/>
    <w:rsid w:val="0048448E"/>
    <w:rsid w:val="004877C3"/>
    <w:rsid w:val="00491228"/>
    <w:rsid w:val="00493146"/>
    <w:rsid w:val="004952A7"/>
    <w:rsid w:val="00495FE6"/>
    <w:rsid w:val="004A262F"/>
    <w:rsid w:val="004B6E9C"/>
    <w:rsid w:val="004C06A1"/>
    <w:rsid w:val="004C1CDF"/>
    <w:rsid w:val="004C39D5"/>
    <w:rsid w:val="004D3A0F"/>
    <w:rsid w:val="004D6685"/>
    <w:rsid w:val="004D6FF2"/>
    <w:rsid w:val="004E2CB6"/>
    <w:rsid w:val="004E37EB"/>
    <w:rsid w:val="004E424B"/>
    <w:rsid w:val="004E62D7"/>
    <w:rsid w:val="004F3833"/>
    <w:rsid w:val="004F6BA4"/>
    <w:rsid w:val="004F71CF"/>
    <w:rsid w:val="00500F46"/>
    <w:rsid w:val="0050650D"/>
    <w:rsid w:val="00514334"/>
    <w:rsid w:val="00515AAC"/>
    <w:rsid w:val="00516061"/>
    <w:rsid w:val="005222B7"/>
    <w:rsid w:val="00522A41"/>
    <w:rsid w:val="00522BB7"/>
    <w:rsid w:val="00533F71"/>
    <w:rsid w:val="00534EF1"/>
    <w:rsid w:val="0053600D"/>
    <w:rsid w:val="005439F6"/>
    <w:rsid w:val="0054552B"/>
    <w:rsid w:val="00550D81"/>
    <w:rsid w:val="005649D3"/>
    <w:rsid w:val="0056744B"/>
    <w:rsid w:val="00570CC3"/>
    <w:rsid w:val="0057565E"/>
    <w:rsid w:val="0058356C"/>
    <w:rsid w:val="00584B80"/>
    <w:rsid w:val="005913A6"/>
    <w:rsid w:val="005A0F32"/>
    <w:rsid w:val="005A23E4"/>
    <w:rsid w:val="005A2578"/>
    <w:rsid w:val="005A7973"/>
    <w:rsid w:val="005B747E"/>
    <w:rsid w:val="005C19C2"/>
    <w:rsid w:val="005C5261"/>
    <w:rsid w:val="005C6C58"/>
    <w:rsid w:val="005D4E25"/>
    <w:rsid w:val="005D631A"/>
    <w:rsid w:val="005D6F1F"/>
    <w:rsid w:val="005E097F"/>
    <w:rsid w:val="005E4DE2"/>
    <w:rsid w:val="005E59A1"/>
    <w:rsid w:val="005F194E"/>
    <w:rsid w:val="005F5463"/>
    <w:rsid w:val="005F5795"/>
    <w:rsid w:val="005F6FF3"/>
    <w:rsid w:val="006040C3"/>
    <w:rsid w:val="00615887"/>
    <w:rsid w:val="0061791A"/>
    <w:rsid w:val="006264C3"/>
    <w:rsid w:val="006278CD"/>
    <w:rsid w:val="00630176"/>
    <w:rsid w:val="006345AF"/>
    <w:rsid w:val="00635657"/>
    <w:rsid w:val="00640615"/>
    <w:rsid w:val="00641F35"/>
    <w:rsid w:val="00643854"/>
    <w:rsid w:val="00651063"/>
    <w:rsid w:val="00651873"/>
    <w:rsid w:val="006609F8"/>
    <w:rsid w:val="00660E2E"/>
    <w:rsid w:val="00680EA0"/>
    <w:rsid w:val="00683FAC"/>
    <w:rsid w:val="006902A7"/>
    <w:rsid w:val="0069136D"/>
    <w:rsid w:val="0069268A"/>
    <w:rsid w:val="00693D2E"/>
    <w:rsid w:val="00696A4E"/>
    <w:rsid w:val="006A0584"/>
    <w:rsid w:val="006A3084"/>
    <w:rsid w:val="006A40C9"/>
    <w:rsid w:val="006A79C3"/>
    <w:rsid w:val="006B5668"/>
    <w:rsid w:val="006C35E5"/>
    <w:rsid w:val="006C749B"/>
    <w:rsid w:val="006D2FF2"/>
    <w:rsid w:val="006F3B16"/>
    <w:rsid w:val="00716421"/>
    <w:rsid w:val="0072566E"/>
    <w:rsid w:val="00756EB2"/>
    <w:rsid w:val="00761D86"/>
    <w:rsid w:val="00765DA1"/>
    <w:rsid w:val="00766F6B"/>
    <w:rsid w:val="00770625"/>
    <w:rsid w:val="00790DCB"/>
    <w:rsid w:val="0079418E"/>
    <w:rsid w:val="007A0188"/>
    <w:rsid w:val="007A217F"/>
    <w:rsid w:val="007A42CF"/>
    <w:rsid w:val="007A5584"/>
    <w:rsid w:val="007B5EB3"/>
    <w:rsid w:val="007B66F6"/>
    <w:rsid w:val="007C0027"/>
    <w:rsid w:val="007C0995"/>
    <w:rsid w:val="007C24AA"/>
    <w:rsid w:val="007C36CB"/>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144E"/>
    <w:rsid w:val="00856801"/>
    <w:rsid w:val="008654C6"/>
    <w:rsid w:val="00867969"/>
    <w:rsid w:val="0087202B"/>
    <w:rsid w:val="00873847"/>
    <w:rsid w:val="00876CE1"/>
    <w:rsid w:val="00893D82"/>
    <w:rsid w:val="0089412A"/>
    <w:rsid w:val="008A1EC5"/>
    <w:rsid w:val="008A30EA"/>
    <w:rsid w:val="008A3157"/>
    <w:rsid w:val="008C3DF6"/>
    <w:rsid w:val="008D0114"/>
    <w:rsid w:val="008E397B"/>
    <w:rsid w:val="008E4684"/>
    <w:rsid w:val="008F5908"/>
    <w:rsid w:val="00900B95"/>
    <w:rsid w:val="00904A80"/>
    <w:rsid w:val="0090587F"/>
    <w:rsid w:val="00937F21"/>
    <w:rsid w:val="00943849"/>
    <w:rsid w:val="00946A9F"/>
    <w:rsid w:val="00953744"/>
    <w:rsid w:val="00953B0D"/>
    <w:rsid w:val="009575EA"/>
    <w:rsid w:val="009674EA"/>
    <w:rsid w:val="009824C0"/>
    <w:rsid w:val="00983AB1"/>
    <w:rsid w:val="009864A6"/>
    <w:rsid w:val="0098755D"/>
    <w:rsid w:val="0099292F"/>
    <w:rsid w:val="009949E6"/>
    <w:rsid w:val="009A4489"/>
    <w:rsid w:val="009A53B3"/>
    <w:rsid w:val="009A79D4"/>
    <w:rsid w:val="009B11E4"/>
    <w:rsid w:val="009B5C4E"/>
    <w:rsid w:val="009B78E7"/>
    <w:rsid w:val="009C1459"/>
    <w:rsid w:val="009C27B5"/>
    <w:rsid w:val="009C4EC8"/>
    <w:rsid w:val="009D0128"/>
    <w:rsid w:val="009D0F8F"/>
    <w:rsid w:val="009D289A"/>
    <w:rsid w:val="009D3CC0"/>
    <w:rsid w:val="009E14DD"/>
    <w:rsid w:val="009E2026"/>
    <w:rsid w:val="009E2A62"/>
    <w:rsid w:val="009F49C3"/>
    <w:rsid w:val="00A03585"/>
    <w:rsid w:val="00A0361A"/>
    <w:rsid w:val="00A149A5"/>
    <w:rsid w:val="00A21236"/>
    <w:rsid w:val="00A30356"/>
    <w:rsid w:val="00A33A76"/>
    <w:rsid w:val="00A40BEA"/>
    <w:rsid w:val="00A44581"/>
    <w:rsid w:val="00A455CA"/>
    <w:rsid w:val="00A459D9"/>
    <w:rsid w:val="00A6087C"/>
    <w:rsid w:val="00A61256"/>
    <w:rsid w:val="00A67084"/>
    <w:rsid w:val="00A674FD"/>
    <w:rsid w:val="00A723DB"/>
    <w:rsid w:val="00A725FC"/>
    <w:rsid w:val="00A7507A"/>
    <w:rsid w:val="00A84B07"/>
    <w:rsid w:val="00A87DCE"/>
    <w:rsid w:val="00A93D3D"/>
    <w:rsid w:val="00A97EA5"/>
    <w:rsid w:val="00AA13A8"/>
    <w:rsid w:val="00AA2CD9"/>
    <w:rsid w:val="00AA4911"/>
    <w:rsid w:val="00AA4F2A"/>
    <w:rsid w:val="00AA5011"/>
    <w:rsid w:val="00AB3028"/>
    <w:rsid w:val="00AB468C"/>
    <w:rsid w:val="00AC1F6E"/>
    <w:rsid w:val="00AC4DE9"/>
    <w:rsid w:val="00AC654C"/>
    <w:rsid w:val="00AC6B8E"/>
    <w:rsid w:val="00AC7983"/>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31D3F"/>
    <w:rsid w:val="00B42C55"/>
    <w:rsid w:val="00B4322F"/>
    <w:rsid w:val="00B47E45"/>
    <w:rsid w:val="00B56571"/>
    <w:rsid w:val="00B62ED9"/>
    <w:rsid w:val="00B64A39"/>
    <w:rsid w:val="00B703B9"/>
    <w:rsid w:val="00B8713B"/>
    <w:rsid w:val="00B93799"/>
    <w:rsid w:val="00BA6CB9"/>
    <w:rsid w:val="00BB088C"/>
    <w:rsid w:val="00BB1A18"/>
    <w:rsid w:val="00BC32F7"/>
    <w:rsid w:val="00BC4A22"/>
    <w:rsid w:val="00BC4A71"/>
    <w:rsid w:val="00BD5AD4"/>
    <w:rsid w:val="00BD6417"/>
    <w:rsid w:val="00BE01C7"/>
    <w:rsid w:val="00BE6BE5"/>
    <w:rsid w:val="00BF5BCF"/>
    <w:rsid w:val="00C021D5"/>
    <w:rsid w:val="00C02327"/>
    <w:rsid w:val="00C0253B"/>
    <w:rsid w:val="00C139F4"/>
    <w:rsid w:val="00C1725A"/>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11C"/>
    <w:rsid w:val="00CB3A26"/>
    <w:rsid w:val="00CB6C12"/>
    <w:rsid w:val="00CC36A1"/>
    <w:rsid w:val="00CC7047"/>
    <w:rsid w:val="00CD4396"/>
    <w:rsid w:val="00CD691C"/>
    <w:rsid w:val="00CF514B"/>
    <w:rsid w:val="00D02A9C"/>
    <w:rsid w:val="00D05BF5"/>
    <w:rsid w:val="00D20263"/>
    <w:rsid w:val="00D2274A"/>
    <w:rsid w:val="00D30316"/>
    <w:rsid w:val="00D303AF"/>
    <w:rsid w:val="00D32E82"/>
    <w:rsid w:val="00D34FA8"/>
    <w:rsid w:val="00D354EC"/>
    <w:rsid w:val="00D37C55"/>
    <w:rsid w:val="00D37CB1"/>
    <w:rsid w:val="00D40F73"/>
    <w:rsid w:val="00D428D4"/>
    <w:rsid w:val="00D50DA7"/>
    <w:rsid w:val="00D5555B"/>
    <w:rsid w:val="00D64765"/>
    <w:rsid w:val="00D64ACB"/>
    <w:rsid w:val="00D65AD3"/>
    <w:rsid w:val="00D71CE0"/>
    <w:rsid w:val="00D73C5B"/>
    <w:rsid w:val="00D776E7"/>
    <w:rsid w:val="00D81537"/>
    <w:rsid w:val="00D82E6C"/>
    <w:rsid w:val="00DA3515"/>
    <w:rsid w:val="00DB2BE0"/>
    <w:rsid w:val="00DB4FE8"/>
    <w:rsid w:val="00DC2BDE"/>
    <w:rsid w:val="00DC336E"/>
    <w:rsid w:val="00DC6869"/>
    <w:rsid w:val="00DD2F72"/>
    <w:rsid w:val="00DD550A"/>
    <w:rsid w:val="00DD5CCA"/>
    <w:rsid w:val="00DD769E"/>
    <w:rsid w:val="00DE208B"/>
    <w:rsid w:val="00DE5BBF"/>
    <w:rsid w:val="00DF1D10"/>
    <w:rsid w:val="00E01AE3"/>
    <w:rsid w:val="00E029DC"/>
    <w:rsid w:val="00E03F5B"/>
    <w:rsid w:val="00E12DAC"/>
    <w:rsid w:val="00E161E6"/>
    <w:rsid w:val="00E202D3"/>
    <w:rsid w:val="00E203E4"/>
    <w:rsid w:val="00E215F0"/>
    <w:rsid w:val="00E22A95"/>
    <w:rsid w:val="00E26C91"/>
    <w:rsid w:val="00E3473C"/>
    <w:rsid w:val="00E36449"/>
    <w:rsid w:val="00E37BBD"/>
    <w:rsid w:val="00E4296C"/>
    <w:rsid w:val="00E44CBF"/>
    <w:rsid w:val="00E4564F"/>
    <w:rsid w:val="00E45C10"/>
    <w:rsid w:val="00E45CEB"/>
    <w:rsid w:val="00E4729D"/>
    <w:rsid w:val="00E51748"/>
    <w:rsid w:val="00E564D4"/>
    <w:rsid w:val="00E60283"/>
    <w:rsid w:val="00E631E1"/>
    <w:rsid w:val="00E651E4"/>
    <w:rsid w:val="00E73A51"/>
    <w:rsid w:val="00E73BE4"/>
    <w:rsid w:val="00E757F1"/>
    <w:rsid w:val="00E8126E"/>
    <w:rsid w:val="00E931F4"/>
    <w:rsid w:val="00E93728"/>
    <w:rsid w:val="00E946CB"/>
    <w:rsid w:val="00EA4B3E"/>
    <w:rsid w:val="00EA6F8B"/>
    <w:rsid w:val="00EC4D0B"/>
    <w:rsid w:val="00EC4E2D"/>
    <w:rsid w:val="00EC5223"/>
    <w:rsid w:val="00ED0BFD"/>
    <w:rsid w:val="00ED16CB"/>
    <w:rsid w:val="00ED663B"/>
    <w:rsid w:val="00EE4D34"/>
    <w:rsid w:val="00EF0BC8"/>
    <w:rsid w:val="00EF1A7B"/>
    <w:rsid w:val="00EF632B"/>
    <w:rsid w:val="00EF7DB0"/>
    <w:rsid w:val="00F042EF"/>
    <w:rsid w:val="00F04F33"/>
    <w:rsid w:val="00F06766"/>
    <w:rsid w:val="00F17F6F"/>
    <w:rsid w:val="00F20C9B"/>
    <w:rsid w:val="00F223DE"/>
    <w:rsid w:val="00F27228"/>
    <w:rsid w:val="00F31705"/>
    <w:rsid w:val="00F32893"/>
    <w:rsid w:val="00F431EA"/>
    <w:rsid w:val="00F533D5"/>
    <w:rsid w:val="00F54573"/>
    <w:rsid w:val="00F63133"/>
    <w:rsid w:val="00F64318"/>
    <w:rsid w:val="00F70034"/>
    <w:rsid w:val="00F75A12"/>
    <w:rsid w:val="00F84F39"/>
    <w:rsid w:val="00F92223"/>
    <w:rsid w:val="00F97F51"/>
    <w:rsid w:val="00FA2209"/>
    <w:rsid w:val="00FA2F1F"/>
    <w:rsid w:val="00FA35AA"/>
    <w:rsid w:val="00FA6248"/>
    <w:rsid w:val="00FB0519"/>
    <w:rsid w:val="00FB1AC6"/>
    <w:rsid w:val="00FB1B50"/>
    <w:rsid w:val="00FB600A"/>
    <w:rsid w:val="00FC1B0B"/>
    <w:rsid w:val="00FC403E"/>
    <w:rsid w:val="00FC7822"/>
    <w:rsid w:val="00FD0018"/>
    <w:rsid w:val="00FD13C7"/>
    <w:rsid w:val="00FD2106"/>
    <w:rsid w:val="00FD2E59"/>
    <w:rsid w:val="00FD42B8"/>
    <w:rsid w:val="00FE05E7"/>
    <w:rsid w:val="00FE2E0E"/>
    <w:rsid w:val="00FE45A2"/>
    <w:rsid w:val="00FF2A4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ui-provider">
    <w:name w:val="ui-provider"/>
    <w:basedOn w:val="Numatytasispastraiposriftas"/>
    <w:rsid w:val="004F7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2160</Words>
  <Characters>1232</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Irma Švabauskienė</cp:lastModifiedBy>
  <cp:revision>8</cp:revision>
  <dcterms:created xsi:type="dcterms:W3CDTF">2025-06-18T11:16:00Z</dcterms:created>
  <dcterms:modified xsi:type="dcterms:W3CDTF">2025-07-08T07:29:00Z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